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525" w:rsidRPr="008E4525" w:rsidRDefault="008E4525" w:rsidP="008E4525">
      <w:pPr>
        <w:spacing w:before="199" w:after="199" w:line="240" w:lineRule="auto"/>
        <w:jc w:val="center"/>
        <w:textAlignment w:val="baseline"/>
        <w:outlineLvl w:val="1"/>
        <w:rPr>
          <w:rFonts w:ascii="inherit" w:eastAsia="Times New Roman" w:hAnsi="inherit" w:cs="Times New Roman"/>
          <w:b/>
          <w:bCs/>
          <w:color w:val="000000"/>
          <w:sz w:val="30"/>
          <w:szCs w:val="30"/>
          <w:lang w:val="vi-VN" w:eastAsia="vi-VN"/>
        </w:rPr>
      </w:pPr>
      <w:r w:rsidRPr="008E4525">
        <w:rPr>
          <w:rFonts w:ascii="inherit" w:eastAsia="Times New Roman" w:hAnsi="inherit" w:cs="Times New Roman"/>
          <w:b/>
          <w:bCs/>
          <w:color w:val="000000"/>
          <w:sz w:val="30"/>
          <w:szCs w:val="30"/>
          <w:lang w:val="vi-VN" w:eastAsia="vi-VN"/>
        </w:rPr>
        <w:t>Lý thuyết Vật lý 11 Bài 23. Từ thông. Cảm ứng điện từ</w:t>
      </w:r>
    </w:p>
    <w:p w:rsidR="008E4525" w:rsidRPr="008E4525" w:rsidRDefault="008E4525" w:rsidP="008E4525">
      <w:pPr>
        <w:spacing w:after="0" w:line="240" w:lineRule="auto"/>
        <w:textAlignment w:val="baseline"/>
        <w:outlineLvl w:val="2"/>
        <w:rPr>
          <w:rFonts w:ascii="inherit" w:eastAsia="Times New Roman" w:hAnsi="inherit" w:cs="Times New Roman"/>
          <w:b/>
          <w:bCs/>
          <w:color w:val="000000"/>
          <w:sz w:val="27"/>
          <w:szCs w:val="27"/>
          <w:lang w:val="vi-VN" w:eastAsia="vi-VN"/>
        </w:rPr>
      </w:pPr>
      <w:r w:rsidRPr="008E4525">
        <w:rPr>
          <w:rFonts w:ascii="inherit" w:eastAsia="Times New Roman" w:hAnsi="inherit" w:cs="Times New Roman"/>
          <w:b/>
          <w:bCs/>
          <w:color w:val="FF6600"/>
          <w:sz w:val="26"/>
          <w:szCs w:val="26"/>
          <w:lang w:val="vi-VN" w:eastAsia="vi-VN"/>
        </w:rPr>
        <w:t>I. Từ thông</w:t>
      </w:r>
    </w:p>
    <w:p w:rsidR="008E4525" w:rsidRPr="008E4525" w:rsidRDefault="008E4525" w:rsidP="008E4525">
      <w:pPr>
        <w:spacing w:after="0" w:line="240" w:lineRule="auto"/>
        <w:textAlignment w:val="baseline"/>
        <w:rPr>
          <w:rFonts w:ascii="inherit" w:eastAsia="Times New Roman" w:hAnsi="inherit" w:cs="Times New Roman"/>
          <w:color w:val="000000"/>
          <w:sz w:val="23"/>
          <w:szCs w:val="23"/>
          <w:lang w:val="vi-VN" w:eastAsia="vi-VN"/>
        </w:rPr>
      </w:pPr>
      <w:r w:rsidRPr="008E4525">
        <w:rPr>
          <w:rFonts w:ascii="inherit" w:eastAsia="Times New Roman" w:hAnsi="inherit" w:cs="Times New Roman"/>
          <w:b/>
          <w:bCs/>
          <w:sz w:val="23"/>
          <w:szCs w:val="23"/>
          <w:lang w:val="vi-VN" w:eastAsia="vi-VN"/>
        </w:rPr>
        <w:t>1. Định nghĩa</w:t>
      </w:r>
    </w:p>
    <w:p w:rsidR="008E4525" w:rsidRDefault="008E4525" w:rsidP="008E4525">
      <w:pPr>
        <w:spacing w:after="0" w:line="240" w:lineRule="auto"/>
        <w:textAlignment w:val="baseline"/>
        <w:rPr>
          <w:rFonts w:ascii="inherit" w:eastAsia="Times New Roman" w:hAnsi="inherit" w:cs="Times New Roman"/>
          <w:b/>
          <w:bCs/>
          <w:color w:val="000000"/>
          <w:sz w:val="24"/>
          <w:szCs w:val="24"/>
          <w:lang w:val="vi-VN" w:eastAsia="vi-VN"/>
        </w:rPr>
      </w:pPr>
      <w:r w:rsidRPr="008E4525">
        <w:rPr>
          <w:rFonts w:ascii="inherit" w:eastAsia="Times New Roman" w:hAnsi="inherit" w:cs="Times New Roman"/>
          <w:color w:val="000000"/>
          <w:sz w:val="23"/>
          <w:szCs w:val="23"/>
          <w:lang w:val="vi-VN" w:eastAsia="vi-VN"/>
        </w:rPr>
        <w:t>Từ thông qua một diện tích S đặt trong một từ trường đều: </w:t>
      </w:r>
      <w:r w:rsidRPr="008E4525">
        <w:rPr>
          <w:rFonts w:ascii="inherit" w:eastAsia="Times New Roman" w:hAnsi="inherit" w:cs="Times New Roman"/>
          <w:b/>
          <w:bCs/>
          <w:color w:val="000000"/>
          <w:sz w:val="24"/>
          <w:szCs w:val="24"/>
          <w:lang w:val="vi-VN" w:eastAsia="vi-VN"/>
        </w:rPr>
        <w:t>Φ = BS</w:t>
      </w:r>
      <w:r w:rsidR="00471CB0" w:rsidRPr="008E4525">
        <w:rPr>
          <w:rFonts w:ascii="inherit" w:eastAsia="Times New Roman" w:hAnsi="inherit" w:cs="Times New Roman"/>
          <w:b/>
          <w:bCs/>
          <w:color w:val="000000"/>
          <w:sz w:val="24"/>
          <w:szCs w:val="24"/>
          <w:lang w:val="vi-VN" w:eastAsia="vi-VN"/>
        </w:rPr>
        <w:t>co</w:t>
      </w:r>
      <w:r w:rsidRPr="008E4525">
        <w:rPr>
          <w:rFonts w:ascii="inherit" w:eastAsia="Times New Roman" w:hAnsi="inherit" w:cs="Times New Roman"/>
          <w:b/>
          <w:bCs/>
          <w:color w:val="000000"/>
          <w:sz w:val="24"/>
          <w:szCs w:val="24"/>
          <w:lang w:val="vi-VN" w:eastAsia="vi-VN"/>
        </w:rPr>
        <w:t>sα.</w:t>
      </w:r>
    </w:p>
    <w:p w:rsidR="00471CB0" w:rsidRDefault="00471CB0" w:rsidP="008E4525">
      <w:pPr>
        <w:spacing w:after="0" w:line="240" w:lineRule="auto"/>
        <w:textAlignment w:val="baseline"/>
        <w:rPr>
          <w:rFonts w:ascii="inherit" w:eastAsia="Times New Roman" w:hAnsi="inherit" w:cs="Times New Roman"/>
          <w:b/>
          <w:bCs/>
          <w:color w:val="000000"/>
          <w:sz w:val="24"/>
          <w:szCs w:val="24"/>
          <w:lang w:val="vi-VN" w:eastAsia="vi-VN"/>
        </w:rPr>
      </w:pPr>
    </w:p>
    <w:p w:rsidR="00471CB0" w:rsidRDefault="00471CB0" w:rsidP="008E4525">
      <w:pPr>
        <w:spacing w:after="0" w:line="240" w:lineRule="auto"/>
        <w:textAlignment w:val="baseline"/>
        <w:rPr>
          <w:rFonts w:ascii="inherit" w:eastAsia="Times New Roman" w:hAnsi="inherit" w:cs="Times New Roman"/>
          <w:b/>
          <w:bCs/>
          <w:color w:val="000000"/>
          <w:sz w:val="24"/>
          <w:szCs w:val="24"/>
          <w:lang w:val="vi-VN" w:eastAsia="vi-VN"/>
        </w:rPr>
      </w:pPr>
      <w:r>
        <w:rPr>
          <w:noProof/>
        </w:rPr>
        <w:drawing>
          <wp:inline distT="0" distB="0" distL="0" distR="0">
            <wp:extent cx="2943225" cy="2262148"/>
            <wp:effectExtent l="0" t="0" r="0" b="5080"/>
            <wp:docPr id="1" name="Picture 1" descr="https://hoc247.net/fckeditorimg/upload/images/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247.net/fckeditorimg/upload/images/z1.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962952" cy="2277310"/>
                    </a:xfrm>
                    <a:prstGeom prst="rect">
                      <a:avLst/>
                    </a:prstGeom>
                    <a:noFill/>
                    <a:ln>
                      <a:noFill/>
                    </a:ln>
                  </pic:spPr>
                </pic:pic>
              </a:graphicData>
            </a:graphic>
          </wp:inline>
        </w:drawing>
      </w:r>
    </w:p>
    <w:p w:rsidR="00471CB0" w:rsidRPr="008E4525" w:rsidRDefault="00471CB0" w:rsidP="008E4525">
      <w:pPr>
        <w:spacing w:after="0" w:line="240" w:lineRule="auto"/>
        <w:textAlignment w:val="baseline"/>
        <w:rPr>
          <w:rFonts w:ascii="inherit" w:eastAsia="Times New Roman" w:hAnsi="inherit" w:cs="Times New Roman"/>
          <w:color w:val="000000"/>
          <w:sz w:val="23"/>
          <w:szCs w:val="23"/>
          <w:lang w:val="vi-VN" w:eastAsia="vi-VN"/>
        </w:rPr>
      </w:pPr>
    </w:p>
    <w:p w:rsidR="008E4525" w:rsidRPr="008E4525" w:rsidRDefault="008E4525" w:rsidP="008E4525">
      <w:pPr>
        <w:spacing w:after="0" w:line="240" w:lineRule="auto"/>
        <w:textAlignment w:val="baseline"/>
        <w:rPr>
          <w:rFonts w:ascii="inherit" w:eastAsia="Times New Roman" w:hAnsi="inherit" w:cs="Times New Roman"/>
          <w:color w:val="000000"/>
          <w:sz w:val="23"/>
          <w:szCs w:val="23"/>
          <w:lang w:val="vi-VN" w:eastAsia="vi-VN"/>
        </w:rPr>
      </w:pPr>
      <w:r w:rsidRPr="008E4525">
        <w:rPr>
          <w:rFonts w:ascii="inherit" w:eastAsia="Times New Roman" w:hAnsi="inherit" w:cs="Times New Roman"/>
          <w:b/>
          <w:bCs/>
          <w:sz w:val="23"/>
          <w:szCs w:val="23"/>
          <w:lang w:val="vi-VN" w:eastAsia="vi-VN"/>
        </w:rPr>
        <w:t>2. Đơn vị đo từ thông</w:t>
      </w:r>
    </w:p>
    <w:p w:rsidR="008E4525" w:rsidRPr="008E4525" w:rsidRDefault="008E4525" w:rsidP="008E4525">
      <w:pPr>
        <w:spacing w:after="150" w:line="240" w:lineRule="auto"/>
        <w:textAlignment w:val="baseline"/>
        <w:rPr>
          <w:rFonts w:ascii="inherit" w:eastAsia="Times New Roman" w:hAnsi="inherit" w:cs="Times New Roman"/>
          <w:color w:val="000000"/>
          <w:sz w:val="23"/>
          <w:szCs w:val="23"/>
          <w:lang w:val="vi-VN" w:eastAsia="vi-VN"/>
        </w:rPr>
      </w:pPr>
      <w:r w:rsidRPr="008E4525">
        <w:rPr>
          <w:rFonts w:ascii="inherit" w:eastAsia="Times New Roman" w:hAnsi="inherit" w:cs="Times New Roman"/>
          <w:color w:val="000000"/>
          <w:sz w:val="23"/>
          <w:szCs w:val="23"/>
          <w:lang w:val="vi-VN" w:eastAsia="vi-VN"/>
        </w:rPr>
        <w:t>Trong hệ SI, đơn vị đo từ thông là vêbe (Wb).</w:t>
      </w:r>
    </w:p>
    <w:p w:rsidR="008E4525" w:rsidRDefault="008E4525" w:rsidP="008E4525">
      <w:pPr>
        <w:spacing w:after="0" w:line="240" w:lineRule="auto"/>
        <w:textAlignment w:val="baseline"/>
        <w:outlineLvl w:val="2"/>
        <w:rPr>
          <w:rFonts w:ascii="inherit" w:eastAsia="Times New Roman" w:hAnsi="inherit" w:cs="Times New Roman"/>
          <w:b/>
          <w:bCs/>
          <w:color w:val="FF6600"/>
          <w:sz w:val="26"/>
          <w:szCs w:val="26"/>
          <w:lang w:val="vi-VN" w:eastAsia="vi-VN"/>
        </w:rPr>
      </w:pPr>
      <w:r w:rsidRPr="008E4525">
        <w:rPr>
          <w:rFonts w:ascii="inherit" w:eastAsia="Times New Roman" w:hAnsi="inherit" w:cs="Times New Roman"/>
          <w:b/>
          <w:bCs/>
          <w:color w:val="FF6600"/>
          <w:sz w:val="26"/>
          <w:szCs w:val="26"/>
          <w:lang w:val="vi-VN" w:eastAsia="vi-VN"/>
        </w:rPr>
        <w:t>II. Hiện tượng cảm ứng điện từ</w:t>
      </w:r>
    </w:p>
    <w:p w:rsidR="00F24A04" w:rsidRDefault="00F24A04" w:rsidP="008E4525">
      <w:pPr>
        <w:spacing w:after="0" w:line="240" w:lineRule="auto"/>
        <w:textAlignment w:val="baseline"/>
        <w:outlineLvl w:val="2"/>
        <w:rPr>
          <w:rFonts w:ascii="inherit" w:eastAsia="Times New Roman" w:hAnsi="inherit" w:cs="Times New Roman"/>
          <w:b/>
          <w:bCs/>
          <w:color w:val="FF6600"/>
          <w:sz w:val="26"/>
          <w:szCs w:val="26"/>
          <w:lang w:val="vi-VN" w:eastAsia="vi-VN"/>
        </w:rPr>
      </w:pPr>
    </w:p>
    <w:p w:rsidR="00F24A04" w:rsidRDefault="00F24A04" w:rsidP="008E4525">
      <w:pPr>
        <w:spacing w:after="0" w:line="240" w:lineRule="auto"/>
        <w:textAlignment w:val="baseline"/>
        <w:outlineLvl w:val="2"/>
        <w:rPr>
          <w:rFonts w:ascii="inherit" w:eastAsia="Times New Roman" w:hAnsi="inherit" w:cs="Times New Roman"/>
          <w:b/>
          <w:bCs/>
          <w:color w:val="FF6600"/>
          <w:sz w:val="26"/>
          <w:szCs w:val="26"/>
          <w:lang w:val="vi-VN" w:eastAsia="vi-VN"/>
        </w:rPr>
      </w:pPr>
    </w:p>
    <w:p w:rsidR="00F24A04" w:rsidRPr="008E4525" w:rsidRDefault="00F24A04" w:rsidP="008E4525">
      <w:pPr>
        <w:spacing w:after="0" w:line="240" w:lineRule="auto"/>
        <w:textAlignment w:val="baseline"/>
        <w:outlineLvl w:val="2"/>
        <w:rPr>
          <w:rFonts w:ascii="inherit" w:eastAsia="Times New Roman" w:hAnsi="inherit" w:cs="Times New Roman"/>
          <w:b/>
          <w:bCs/>
          <w:color w:val="000000"/>
          <w:sz w:val="27"/>
          <w:szCs w:val="27"/>
          <w:lang w:val="vi-VN" w:eastAsia="vi-VN"/>
        </w:rPr>
      </w:pPr>
    </w:p>
    <w:p w:rsidR="008E4525" w:rsidRDefault="008E4525" w:rsidP="008E4525">
      <w:pPr>
        <w:spacing w:after="150" w:line="240" w:lineRule="auto"/>
        <w:textAlignment w:val="baseline"/>
        <w:rPr>
          <w:rFonts w:ascii="inherit" w:eastAsia="Times New Roman" w:hAnsi="inherit" w:cs="Times New Roman"/>
          <w:color w:val="000000"/>
          <w:sz w:val="23"/>
          <w:szCs w:val="23"/>
          <w:lang w:val="vi-VN" w:eastAsia="vi-VN"/>
        </w:rPr>
      </w:pPr>
      <w:r w:rsidRPr="008E4525">
        <w:rPr>
          <w:rFonts w:ascii="inherit" w:eastAsia="Times New Roman" w:hAnsi="inherit" w:cs="Times New Roman"/>
          <w:color w:val="000000"/>
          <w:sz w:val="23"/>
          <w:szCs w:val="23"/>
          <w:lang w:val="vi-VN" w:eastAsia="vi-VN"/>
        </w:rPr>
        <w:t>- Mỗi khi từ thông qua mạch kín (C) biến thiên thì tro</w:t>
      </w:r>
      <w:r>
        <w:rPr>
          <w:rFonts w:ascii="inherit" w:eastAsia="Times New Roman" w:hAnsi="inherit" w:cs="Times New Roman"/>
          <w:color w:val="000000"/>
          <w:sz w:val="23"/>
          <w:szCs w:val="23"/>
          <w:lang w:val="vi-VN" w:eastAsia="vi-VN"/>
        </w:rPr>
        <w:t>ng mạch kín (C) xuất hiện</w:t>
      </w:r>
      <w:r w:rsidRPr="008E4525">
        <w:rPr>
          <w:rFonts w:ascii="inherit" w:eastAsia="Times New Roman" w:hAnsi="inherit" w:cs="Times New Roman"/>
          <w:color w:val="000000"/>
          <w:sz w:val="23"/>
          <w:szCs w:val="23"/>
          <w:lang w:val="vi-VN" w:eastAsia="vi-VN"/>
        </w:rPr>
        <w:t xml:space="preserve"> dòng đ</w:t>
      </w:r>
      <w:r>
        <w:rPr>
          <w:rFonts w:ascii="inherit" w:eastAsia="Times New Roman" w:hAnsi="inherit" w:cs="Times New Roman"/>
          <w:color w:val="000000"/>
          <w:sz w:val="23"/>
          <w:szCs w:val="23"/>
          <w:lang w:val="vi-VN" w:eastAsia="vi-VN"/>
        </w:rPr>
        <w:t>iện gọi là dòng điện cảm ứng.</w:t>
      </w:r>
    </w:p>
    <w:p w:rsidR="008E4525" w:rsidRPr="008E4525" w:rsidRDefault="008E4525" w:rsidP="008E4525">
      <w:pPr>
        <w:spacing w:after="150" w:line="240" w:lineRule="auto"/>
        <w:textAlignment w:val="baseline"/>
        <w:rPr>
          <w:rFonts w:ascii="inherit" w:eastAsia="Times New Roman" w:hAnsi="inherit" w:cs="Times New Roman"/>
          <w:color w:val="000000"/>
          <w:sz w:val="23"/>
          <w:szCs w:val="23"/>
          <w:lang w:val="vi-VN" w:eastAsia="vi-VN"/>
        </w:rPr>
      </w:pPr>
      <w:r>
        <w:rPr>
          <w:rFonts w:ascii="inherit" w:eastAsia="Times New Roman" w:hAnsi="inherit" w:cs="Times New Roman"/>
          <w:color w:val="000000"/>
          <w:sz w:val="23"/>
          <w:szCs w:val="23"/>
          <w:lang w:val="vi-VN" w:eastAsia="vi-VN"/>
        </w:rPr>
        <w:t xml:space="preserve">- </w:t>
      </w:r>
      <w:r w:rsidRPr="008E4525">
        <w:rPr>
          <w:rFonts w:ascii="inherit" w:eastAsia="Times New Roman" w:hAnsi="inherit" w:cs="Times New Roman"/>
          <w:color w:val="000000"/>
          <w:sz w:val="23"/>
          <w:szCs w:val="23"/>
          <w:lang w:val="vi-VN" w:eastAsia="vi-VN"/>
        </w:rPr>
        <w:t xml:space="preserve">Hiện tượng xuất hiện dòng điện cảm ứng trong (C) </w:t>
      </w:r>
      <w:r>
        <w:rPr>
          <w:rFonts w:ascii="inherit" w:eastAsia="Times New Roman" w:hAnsi="inherit" w:cs="Times New Roman"/>
          <w:color w:val="000000"/>
          <w:sz w:val="23"/>
          <w:szCs w:val="23"/>
          <w:lang w:val="vi-VN" w:eastAsia="vi-VN"/>
        </w:rPr>
        <w:t xml:space="preserve">mỗi khi từ thông qua mạch kín biến thiên </w:t>
      </w:r>
      <w:r w:rsidRPr="008E4525">
        <w:rPr>
          <w:rFonts w:ascii="inherit" w:eastAsia="Times New Roman" w:hAnsi="inherit" w:cs="Times New Roman"/>
          <w:color w:val="000000"/>
          <w:sz w:val="23"/>
          <w:szCs w:val="23"/>
          <w:lang w:val="vi-VN" w:eastAsia="vi-VN"/>
        </w:rPr>
        <w:t>gọi là hiện tượng cảm ứng điện từ.</w:t>
      </w:r>
    </w:p>
    <w:p w:rsidR="008E4525" w:rsidRPr="008E4525" w:rsidRDefault="008E4525" w:rsidP="008E4525">
      <w:pPr>
        <w:spacing w:after="150" w:line="240" w:lineRule="auto"/>
        <w:textAlignment w:val="baseline"/>
        <w:rPr>
          <w:rFonts w:ascii="inherit" w:eastAsia="Times New Roman" w:hAnsi="inherit" w:cs="Times New Roman"/>
          <w:color w:val="000000"/>
          <w:sz w:val="23"/>
          <w:szCs w:val="23"/>
          <w:lang w:val="vi-VN" w:eastAsia="vi-VN"/>
        </w:rPr>
      </w:pPr>
      <w:r w:rsidRPr="008E4525">
        <w:rPr>
          <w:rFonts w:ascii="inherit" w:eastAsia="Times New Roman" w:hAnsi="inherit" w:cs="Times New Roman"/>
          <w:color w:val="000000"/>
          <w:sz w:val="23"/>
          <w:szCs w:val="23"/>
          <w:lang w:val="vi-VN" w:eastAsia="vi-VN"/>
        </w:rPr>
        <w:t>- Hiện tượng cảm ứng điện từ chỉ tồn tại trong khoảng thời gian từ thông qua mạch kín biến thiên.</w:t>
      </w:r>
    </w:p>
    <w:p w:rsidR="00F24A04" w:rsidRDefault="00F24A04" w:rsidP="008E4525">
      <w:pPr>
        <w:spacing w:after="0" w:line="240" w:lineRule="auto"/>
        <w:textAlignment w:val="baseline"/>
        <w:outlineLvl w:val="2"/>
        <w:rPr>
          <w:rFonts w:ascii="inherit" w:eastAsia="Times New Roman" w:hAnsi="inherit" w:cs="Times New Roman"/>
          <w:b/>
          <w:bCs/>
          <w:color w:val="FF6600"/>
          <w:sz w:val="26"/>
          <w:szCs w:val="26"/>
          <w:lang w:val="vi-VN" w:eastAsia="vi-VN"/>
        </w:rPr>
      </w:pPr>
    </w:p>
    <w:p w:rsidR="00F24A04" w:rsidRDefault="00F24A04" w:rsidP="008E4525">
      <w:pPr>
        <w:spacing w:after="0" w:line="240" w:lineRule="auto"/>
        <w:textAlignment w:val="baseline"/>
        <w:outlineLvl w:val="2"/>
        <w:rPr>
          <w:rFonts w:ascii="inherit" w:eastAsia="Times New Roman" w:hAnsi="inherit" w:cs="Times New Roman"/>
          <w:b/>
          <w:bCs/>
          <w:color w:val="FF6600"/>
          <w:sz w:val="26"/>
          <w:szCs w:val="26"/>
          <w:lang w:val="vi-VN" w:eastAsia="vi-VN"/>
        </w:rPr>
      </w:pPr>
      <w:r>
        <w:rPr>
          <w:noProof/>
        </w:rPr>
        <w:drawing>
          <wp:inline distT="0" distB="0" distL="0" distR="0">
            <wp:extent cx="4010720" cy="1914525"/>
            <wp:effectExtent l="0" t="0" r="8890" b="0"/>
            <wp:docPr id="5" name="Picture 5" descr="https://hoc247.net/fckeditorimg/upload/images/a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oc247.net/fckeditorimg/upload/images/a3(5).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21274" cy="1919563"/>
                    </a:xfrm>
                    <a:prstGeom prst="rect">
                      <a:avLst/>
                    </a:prstGeom>
                    <a:noFill/>
                    <a:ln>
                      <a:noFill/>
                    </a:ln>
                  </pic:spPr>
                </pic:pic>
              </a:graphicData>
            </a:graphic>
          </wp:inline>
        </w:drawing>
      </w:r>
    </w:p>
    <w:p w:rsidR="00F24A04" w:rsidRDefault="00F24A04" w:rsidP="008E4525">
      <w:pPr>
        <w:spacing w:after="0" w:line="240" w:lineRule="auto"/>
        <w:textAlignment w:val="baseline"/>
        <w:outlineLvl w:val="2"/>
        <w:rPr>
          <w:rFonts w:ascii="inherit" w:eastAsia="Times New Roman" w:hAnsi="inherit" w:cs="Times New Roman"/>
          <w:b/>
          <w:bCs/>
          <w:color w:val="FF6600"/>
          <w:sz w:val="26"/>
          <w:szCs w:val="26"/>
          <w:lang w:val="vi-VN" w:eastAsia="vi-VN"/>
        </w:rPr>
      </w:pPr>
    </w:p>
    <w:p w:rsidR="008E4525" w:rsidRDefault="008E4525" w:rsidP="008E4525">
      <w:pPr>
        <w:spacing w:after="0" w:line="240" w:lineRule="auto"/>
        <w:textAlignment w:val="baseline"/>
        <w:outlineLvl w:val="2"/>
        <w:rPr>
          <w:rFonts w:ascii="inherit" w:eastAsia="Times New Roman" w:hAnsi="inherit" w:cs="Times New Roman"/>
          <w:b/>
          <w:bCs/>
          <w:color w:val="FF6600"/>
          <w:sz w:val="26"/>
          <w:szCs w:val="26"/>
          <w:lang w:val="vi-VN" w:eastAsia="vi-VN"/>
        </w:rPr>
      </w:pPr>
      <w:r w:rsidRPr="008E4525">
        <w:rPr>
          <w:rFonts w:ascii="inherit" w:eastAsia="Times New Roman" w:hAnsi="inherit" w:cs="Times New Roman"/>
          <w:b/>
          <w:bCs/>
          <w:color w:val="FF6600"/>
          <w:sz w:val="26"/>
          <w:szCs w:val="26"/>
          <w:lang w:val="vi-VN" w:eastAsia="vi-VN"/>
        </w:rPr>
        <w:t>III. Định luật Len-xơ về chiều dòng điện cảm ứng</w:t>
      </w:r>
    </w:p>
    <w:p w:rsidR="00F24A04" w:rsidRPr="008E4525" w:rsidRDefault="00F24A04" w:rsidP="008E4525">
      <w:pPr>
        <w:spacing w:after="0" w:line="240" w:lineRule="auto"/>
        <w:textAlignment w:val="baseline"/>
        <w:outlineLvl w:val="2"/>
        <w:rPr>
          <w:rFonts w:ascii="inherit" w:eastAsia="Times New Roman" w:hAnsi="inherit" w:cs="Times New Roman"/>
          <w:b/>
          <w:bCs/>
          <w:color w:val="000000"/>
          <w:sz w:val="27"/>
          <w:szCs w:val="27"/>
          <w:lang w:val="vi-VN" w:eastAsia="vi-VN"/>
        </w:rPr>
      </w:pPr>
    </w:p>
    <w:p w:rsidR="008E4525" w:rsidRPr="008E4525" w:rsidRDefault="008E4525" w:rsidP="008E4525">
      <w:pPr>
        <w:spacing w:after="150" w:line="240" w:lineRule="auto"/>
        <w:textAlignment w:val="baseline"/>
        <w:rPr>
          <w:rFonts w:ascii="inherit" w:eastAsia="Times New Roman" w:hAnsi="inherit" w:cs="Times New Roman"/>
          <w:color w:val="000000"/>
          <w:sz w:val="23"/>
          <w:szCs w:val="23"/>
          <w:lang w:val="vi-VN" w:eastAsia="vi-VN"/>
        </w:rPr>
      </w:pPr>
      <w:r w:rsidRPr="008E4525">
        <w:rPr>
          <w:rFonts w:ascii="inherit" w:eastAsia="Times New Roman" w:hAnsi="inherit" w:cs="Times New Roman"/>
          <w:color w:val="000000"/>
          <w:sz w:val="23"/>
          <w:szCs w:val="23"/>
          <w:lang w:val="vi-VN" w:eastAsia="vi-VN"/>
        </w:rPr>
        <w:t>- Dòng điện cảm ứng xuất hiện trong mạch kín có chiều sao cho từ trường cảm ứng có tác dụng chống lại sự biến thiên của từ thông ban đầu qua mạch kín.</w:t>
      </w:r>
    </w:p>
    <w:p w:rsidR="00F24A04" w:rsidRDefault="00F24A04" w:rsidP="008E4525">
      <w:pPr>
        <w:spacing w:after="150" w:line="240" w:lineRule="auto"/>
        <w:textAlignment w:val="baseline"/>
        <w:rPr>
          <w:rFonts w:ascii="inherit" w:eastAsia="Times New Roman" w:hAnsi="inherit" w:cs="Times New Roman"/>
          <w:color w:val="000000"/>
          <w:sz w:val="23"/>
          <w:szCs w:val="23"/>
          <w:lang w:val="vi-VN" w:eastAsia="vi-VN"/>
        </w:rPr>
      </w:pPr>
      <w:r>
        <w:rPr>
          <w:noProof/>
        </w:rPr>
        <w:drawing>
          <wp:inline distT="0" distB="0" distL="0" distR="0">
            <wp:extent cx="3265973" cy="2905125"/>
            <wp:effectExtent l="0" t="0" r="0" b="0"/>
            <wp:docPr id="6" name="Picture 6" descr="https://hoc247.net/fckeditorimg/upload/images/a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oc247.net/fckeditorimg/upload/images/a5(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22713" cy="2955596"/>
                    </a:xfrm>
                    <a:prstGeom prst="rect">
                      <a:avLst/>
                    </a:prstGeom>
                    <a:noFill/>
                    <a:ln>
                      <a:noFill/>
                    </a:ln>
                  </pic:spPr>
                </pic:pic>
              </a:graphicData>
            </a:graphic>
          </wp:inline>
        </w:drawing>
      </w:r>
    </w:p>
    <w:p w:rsidR="00F24A04" w:rsidRDefault="00F24A04" w:rsidP="008E4525">
      <w:pPr>
        <w:spacing w:after="150" w:line="240" w:lineRule="auto"/>
        <w:textAlignment w:val="baseline"/>
        <w:rPr>
          <w:rFonts w:ascii="inherit" w:eastAsia="Times New Roman" w:hAnsi="inherit" w:cs="Times New Roman"/>
          <w:color w:val="000000"/>
          <w:sz w:val="23"/>
          <w:szCs w:val="23"/>
          <w:lang w:val="vi-VN" w:eastAsia="vi-VN"/>
        </w:rPr>
      </w:pPr>
    </w:p>
    <w:p w:rsidR="008E4525" w:rsidRPr="008E4525" w:rsidRDefault="008E4525" w:rsidP="008E4525">
      <w:pPr>
        <w:spacing w:after="150" w:line="240" w:lineRule="auto"/>
        <w:textAlignment w:val="baseline"/>
        <w:rPr>
          <w:rFonts w:ascii="inherit" w:eastAsia="Times New Roman" w:hAnsi="inherit" w:cs="Times New Roman"/>
          <w:color w:val="000000"/>
          <w:sz w:val="23"/>
          <w:szCs w:val="23"/>
          <w:lang w:val="vi-VN" w:eastAsia="vi-VN"/>
        </w:rPr>
      </w:pPr>
      <w:r w:rsidRPr="008E4525">
        <w:rPr>
          <w:rFonts w:ascii="inherit" w:eastAsia="Times New Roman" w:hAnsi="inherit" w:cs="Times New Roman"/>
          <w:color w:val="000000"/>
          <w:sz w:val="23"/>
          <w:szCs w:val="23"/>
          <w:lang w:val="vi-VN" w:eastAsia="vi-VN"/>
        </w:rPr>
        <w:t>- Khi từ thông qua (C) biến thiên do kết quả của một chuyển động nào đó thì từ trường cảm ứng có tác dụng chống lại chuyển động nói trên.</w:t>
      </w:r>
    </w:p>
    <w:p w:rsidR="0021168E" w:rsidRPr="0021168E" w:rsidRDefault="0021168E" w:rsidP="0021168E">
      <w:pPr>
        <w:spacing w:after="0" w:line="240" w:lineRule="auto"/>
        <w:textAlignment w:val="baseline"/>
        <w:outlineLvl w:val="2"/>
        <w:rPr>
          <w:rFonts w:ascii="inherit" w:eastAsia="Times New Roman" w:hAnsi="inherit" w:cs="Times New Roman"/>
          <w:b/>
          <w:bCs/>
          <w:color w:val="000000"/>
          <w:sz w:val="27"/>
          <w:szCs w:val="27"/>
          <w:lang w:val="vi-VN" w:eastAsia="vi-VN"/>
        </w:rPr>
      </w:pPr>
      <w:r w:rsidRPr="0021168E">
        <w:rPr>
          <w:rFonts w:ascii="inherit" w:eastAsia="Times New Roman" w:hAnsi="inherit" w:cs="Times New Roman"/>
          <w:b/>
          <w:bCs/>
          <w:color w:val="FF6600"/>
          <w:sz w:val="26"/>
          <w:szCs w:val="26"/>
          <w:lang w:val="vi-VN" w:eastAsia="vi-VN"/>
        </w:rPr>
        <w:t>IV. Dòng điện Fu-Cô (Foucault)</w:t>
      </w:r>
    </w:p>
    <w:p w:rsidR="0021168E" w:rsidRPr="0021168E" w:rsidRDefault="0021168E" w:rsidP="0021168E">
      <w:pPr>
        <w:spacing w:after="150" w:line="240" w:lineRule="auto"/>
        <w:textAlignment w:val="baseline"/>
        <w:rPr>
          <w:rFonts w:ascii="inherit" w:eastAsia="Times New Roman" w:hAnsi="inherit" w:cs="Times New Roman"/>
          <w:color w:val="000000"/>
          <w:sz w:val="23"/>
          <w:szCs w:val="23"/>
          <w:lang w:val="vi-VN" w:eastAsia="vi-VN"/>
        </w:rPr>
      </w:pPr>
      <w:r w:rsidRPr="0021168E">
        <w:rPr>
          <w:rFonts w:ascii="inherit" w:eastAsia="Times New Roman" w:hAnsi="inherit" w:cs="Times New Roman"/>
          <w:color w:val="000000"/>
          <w:sz w:val="23"/>
          <w:szCs w:val="23"/>
          <w:lang w:val="vi-VN" w:eastAsia="vi-VN"/>
        </w:rPr>
        <w:t>- Trong các thí nghiệm, khi bánh xe và khối kim loại (đồng hoặc nhôm) chuyển động trong từ trường thì trong thể tích của chúng xuất h</w:t>
      </w:r>
      <w:r>
        <w:rPr>
          <w:rFonts w:ascii="inherit" w:eastAsia="Times New Roman" w:hAnsi="inherit" w:cs="Times New Roman"/>
          <w:color w:val="000000"/>
          <w:sz w:val="23"/>
          <w:szCs w:val="23"/>
          <w:lang w:val="vi-VN" w:eastAsia="vi-VN"/>
        </w:rPr>
        <w:t xml:space="preserve">iện dòng điện cảm ứng -–gọi là </w:t>
      </w:r>
      <w:r w:rsidRPr="0021168E">
        <w:rPr>
          <w:rFonts w:ascii="inherit" w:eastAsia="Times New Roman" w:hAnsi="inherit" w:cs="Times New Roman"/>
          <w:color w:val="000000"/>
          <w:sz w:val="23"/>
          <w:szCs w:val="23"/>
          <w:lang w:val="vi-VN" w:eastAsia="vi-VN"/>
        </w:rPr>
        <w:t>dòng điện Fu-cô. Theo định luật Len-xơ, những dòng điện cảm ứng này luôn có tác dụng chống lại sự chuyển dời, vì vậy xuất hiện những lực từ có tác dụng cản trở chuyển động của chúng, những lực ấy gọi là lực hãm điện từ.</w:t>
      </w:r>
    </w:p>
    <w:p w:rsidR="0021168E" w:rsidRPr="0021168E" w:rsidRDefault="0021168E" w:rsidP="0021168E">
      <w:pPr>
        <w:spacing w:after="150" w:line="240" w:lineRule="auto"/>
        <w:textAlignment w:val="baseline"/>
        <w:rPr>
          <w:rFonts w:ascii="inherit" w:eastAsia="Times New Roman" w:hAnsi="inherit" w:cs="Times New Roman"/>
          <w:color w:val="000000"/>
          <w:sz w:val="23"/>
          <w:szCs w:val="23"/>
          <w:lang w:val="vi-VN" w:eastAsia="vi-VN"/>
        </w:rPr>
      </w:pPr>
      <w:r w:rsidRPr="0021168E">
        <w:rPr>
          <w:rFonts w:ascii="inherit" w:eastAsia="Times New Roman" w:hAnsi="inherit" w:cs="Times New Roman"/>
          <w:color w:val="000000"/>
          <w:sz w:val="23"/>
          <w:szCs w:val="23"/>
          <w:lang w:val="vi-VN" w:eastAsia="vi-VN"/>
        </w:rPr>
        <w:t>- Tính chất và công dụng của dòng điện Fu-cô:</w:t>
      </w:r>
    </w:p>
    <w:p w:rsidR="0021168E" w:rsidRPr="0021168E" w:rsidRDefault="0021168E" w:rsidP="0021168E">
      <w:pPr>
        <w:spacing w:after="150" w:line="240" w:lineRule="auto"/>
        <w:textAlignment w:val="baseline"/>
        <w:rPr>
          <w:rFonts w:ascii="inherit" w:eastAsia="Times New Roman" w:hAnsi="inherit" w:cs="Times New Roman"/>
          <w:color w:val="000000"/>
          <w:sz w:val="23"/>
          <w:szCs w:val="23"/>
          <w:lang w:val="vi-VN" w:eastAsia="vi-VN"/>
        </w:rPr>
      </w:pPr>
      <w:r w:rsidRPr="0021168E">
        <w:rPr>
          <w:rFonts w:ascii="inherit" w:eastAsia="Times New Roman" w:hAnsi="inherit" w:cs="Times New Roman"/>
          <w:color w:val="000000"/>
          <w:sz w:val="23"/>
          <w:szCs w:val="23"/>
          <w:lang w:val="vi-VN" w:eastAsia="vi-VN"/>
        </w:rPr>
        <w:t>a) Do tác dụng của dòng Fu-cô, mọi khối kim loại chuyển động trong từ trường đều chịu tác dụng của những lực hãm điện từ nên được ứng dụng trong các bộ phanh điện từ của những ô tô hạng nặng.</w:t>
      </w:r>
    </w:p>
    <w:p w:rsidR="0021168E" w:rsidRPr="0021168E" w:rsidRDefault="0021168E" w:rsidP="0021168E">
      <w:pPr>
        <w:spacing w:after="150" w:line="240" w:lineRule="auto"/>
        <w:textAlignment w:val="baseline"/>
        <w:rPr>
          <w:rFonts w:ascii="inherit" w:eastAsia="Times New Roman" w:hAnsi="inherit" w:cs="Times New Roman"/>
          <w:color w:val="000000"/>
          <w:sz w:val="23"/>
          <w:szCs w:val="23"/>
          <w:lang w:val="vi-VN" w:eastAsia="vi-VN"/>
        </w:rPr>
      </w:pPr>
      <w:r w:rsidRPr="0021168E">
        <w:rPr>
          <w:rFonts w:ascii="inherit" w:eastAsia="Times New Roman" w:hAnsi="inherit" w:cs="Times New Roman"/>
          <w:color w:val="000000"/>
          <w:sz w:val="23"/>
          <w:szCs w:val="23"/>
          <w:lang w:val="vi-VN" w:eastAsia="vi-VN"/>
        </w:rPr>
        <w:t>b) Dòng điện Fu-cô cũng gây ra hiệu ứng toả nhiệt Jun - Len-xơ: Khối kim loại chuyển động trong từ trường hoặc đặt trong từ trường biến thiên sẽ nóng lên. Tính chất này được ứng dụng trong các lò cảm ứng để nung nóng kim loại. Trong nhiều trường hợp, sự xuất hiện dòng Fu-cô gây nên những tổn hao năng lượng nên người ta phải tăng điện trở của khối kim loại.</w:t>
      </w:r>
    </w:p>
    <w:p w:rsidR="0021168E" w:rsidRDefault="0021168E" w:rsidP="0021168E">
      <w:pPr>
        <w:spacing w:after="150" w:line="240" w:lineRule="auto"/>
        <w:textAlignment w:val="baseline"/>
        <w:rPr>
          <w:rFonts w:ascii="inherit" w:eastAsia="Times New Roman" w:hAnsi="inherit" w:cs="Times New Roman"/>
          <w:color w:val="000000"/>
          <w:sz w:val="23"/>
          <w:szCs w:val="23"/>
          <w:lang w:val="vi-VN" w:eastAsia="vi-VN"/>
        </w:rPr>
      </w:pPr>
      <w:r w:rsidRPr="0021168E">
        <w:rPr>
          <w:rFonts w:ascii="inherit" w:eastAsia="Times New Roman" w:hAnsi="inherit" w:cs="Times New Roman"/>
          <w:color w:val="000000"/>
          <w:sz w:val="23"/>
          <w:szCs w:val="23"/>
          <w:lang w:val="vi-VN" w:eastAsia="vi-VN"/>
        </w:rPr>
        <w:t>Dòng Fu-cô cũng được ứng dụng trong một số lò tôi kim loại.</w:t>
      </w:r>
    </w:p>
    <w:p w:rsidR="00883B27" w:rsidRDefault="00883B27" w:rsidP="0021168E">
      <w:pPr>
        <w:spacing w:after="150" w:line="240" w:lineRule="auto"/>
        <w:textAlignment w:val="baseline"/>
        <w:rPr>
          <w:rFonts w:ascii="inherit" w:eastAsia="Times New Roman" w:hAnsi="inherit" w:cs="Times New Roman"/>
          <w:color w:val="000000"/>
          <w:sz w:val="23"/>
          <w:szCs w:val="23"/>
          <w:lang w:val="vi-VN" w:eastAsia="vi-VN"/>
        </w:rPr>
      </w:pPr>
    </w:p>
    <w:p w:rsidR="00883B27" w:rsidRPr="0021168E" w:rsidRDefault="00883B27" w:rsidP="0021168E">
      <w:pPr>
        <w:spacing w:after="150" w:line="240" w:lineRule="auto"/>
        <w:textAlignment w:val="baseline"/>
        <w:rPr>
          <w:rFonts w:ascii="inherit" w:eastAsia="Times New Roman" w:hAnsi="inherit" w:cs="Times New Roman"/>
          <w:color w:val="000000"/>
          <w:sz w:val="23"/>
          <w:szCs w:val="23"/>
          <w:lang w:val="vi-VN" w:eastAsia="vi-VN"/>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8E4525" w:rsidRDefault="008E4525">
      <w:pPr>
        <w:pStyle w:val="NoSpacing"/>
        <w:rPr>
          <w:rStyle w:val="Strong"/>
          <w:rFonts w:ascii="Times New Roman" w:hAnsi="Times New Roman" w:cs="Times New Roman"/>
          <w:sz w:val="28"/>
          <w:szCs w:val="28"/>
        </w:rPr>
      </w:pPr>
    </w:p>
    <w:p w:rsidR="000259E3" w:rsidRDefault="00EE1997">
      <w:pPr>
        <w:pStyle w:val="NoSpacing"/>
        <w:rPr>
          <w:rFonts w:ascii="Times New Roman" w:hAnsi="Times New Roman" w:cs="Times New Roman"/>
          <w:sz w:val="28"/>
          <w:szCs w:val="28"/>
        </w:rPr>
      </w:pPr>
      <w:r>
        <w:rPr>
          <w:rStyle w:val="Strong"/>
          <w:rFonts w:ascii="Times New Roman" w:hAnsi="Times New Roman" w:cs="Times New Roman"/>
          <w:sz w:val="28"/>
          <w:szCs w:val="28"/>
        </w:rPr>
        <w:t> </w:t>
      </w:r>
    </w:p>
    <w:p w:rsidR="000259E3" w:rsidRDefault="000259E3">
      <w:pPr>
        <w:spacing w:after="0" w:line="360" w:lineRule="auto"/>
        <w:rPr>
          <w:rFonts w:ascii="Times New Roman" w:hAnsi="Times New Roman" w:cs="Times New Roman"/>
          <w:sz w:val="28"/>
          <w:szCs w:val="28"/>
        </w:rPr>
      </w:pPr>
      <w:bookmarkStart w:id="0" w:name="_GoBack"/>
      <w:bookmarkEnd w:id="0"/>
    </w:p>
    <w:sectPr w:rsidR="000259E3" w:rsidSect="003A10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3C4A40"/>
    <w:rsid w:val="000259E3"/>
    <w:rsid w:val="0021168E"/>
    <w:rsid w:val="003A10D1"/>
    <w:rsid w:val="003C4A40"/>
    <w:rsid w:val="00471CB0"/>
    <w:rsid w:val="006F1F32"/>
    <w:rsid w:val="00883B27"/>
    <w:rsid w:val="008E4525"/>
    <w:rsid w:val="00AD7D68"/>
    <w:rsid w:val="00DA1E52"/>
    <w:rsid w:val="00EE1997"/>
    <w:rsid w:val="00F16AFE"/>
    <w:rsid w:val="00F24A04"/>
    <w:rsid w:val="7F723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0D1"/>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2116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0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10D1"/>
    <w:rPr>
      <w:color w:val="0000FF"/>
      <w:u w:val="single"/>
    </w:rPr>
  </w:style>
  <w:style w:type="character" w:styleId="Strong">
    <w:name w:val="Strong"/>
    <w:basedOn w:val="DefaultParagraphFont"/>
    <w:uiPriority w:val="22"/>
    <w:qFormat/>
    <w:rsid w:val="003A10D1"/>
    <w:rPr>
      <w:b/>
      <w:bCs/>
    </w:rPr>
  </w:style>
  <w:style w:type="paragraph" w:styleId="NoSpacing">
    <w:name w:val="No Spacing"/>
    <w:uiPriority w:val="1"/>
    <w:qFormat/>
    <w:rsid w:val="003A10D1"/>
    <w:pPr>
      <w:spacing w:after="0" w:line="240" w:lineRule="auto"/>
    </w:pPr>
    <w:rPr>
      <w:sz w:val="22"/>
      <w:szCs w:val="22"/>
      <w:lang w:val="en-US" w:eastAsia="en-US"/>
    </w:rPr>
  </w:style>
  <w:style w:type="character" w:customStyle="1" w:styleId="Heading2Char">
    <w:name w:val="Heading 2 Char"/>
    <w:basedOn w:val="DefaultParagraphFont"/>
    <w:link w:val="Heading2"/>
    <w:uiPriority w:val="9"/>
    <w:semiHidden/>
    <w:rsid w:val="0021168E"/>
    <w:rPr>
      <w:rFonts w:asciiTheme="majorHAnsi" w:eastAsiaTheme="majorEastAsia" w:hAnsiTheme="majorHAnsi" w:cstheme="majorBidi"/>
      <w:color w:val="365F91" w:themeColor="accent1" w:themeShade="BF"/>
      <w:sz w:val="26"/>
      <w:szCs w:val="26"/>
      <w:lang w:val="en-US" w:eastAsia="en-US"/>
    </w:rPr>
  </w:style>
  <w:style w:type="paragraph" w:styleId="BalloonText">
    <w:name w:val="Balloon Text"/>
    <w:basedOn w:val="Normal"/>
    <w:link w:val="BalloonTextChar"/>
    <w:uiPriority w:val="99"/>
    <w:semiHidden/>
    <w:unhideWhenUsed/>
    <w:rsid w:val="00F16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AF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021588974">
      <w:bodyDiv w:val="1"/>
      <w:marLeft w:val="0"/>
      <w:marRight w:val="0"/>
      <w:marTop w:val="0"/>
      <w:marBottom w:val="0"/>
      <w:divBdr>
        <w:top w:val="none" w:sz="0" w:space="0" w:color="auto"/>
        <w:left w:val="none" w:sz="0" w:space="0" w:color="auto"/>
        <w:bottom w:val="none" w:sz="0" w:space="0" w:color="auto"/>
        <w:right w:val="none" w:sz="0" w:space="0" w:color="auto"/>
      </w:divBdr>
      <w:divsChild>
        <w:div w:id="1651405890">
          <w:marLeft w:val="0"/>
          <w:marRight w:val="0"/>
          <w:marTop w:val="0"/>
          <w:marBottom w:val="300"/>
          <w:divBdr>
            <w:top w:val="none" w:sz="0" w:space="0" w:color="auto"/>
            <w:left w:val="none" w:sz="0" w:space="0" w:color="auto"/>
            <w:bottom w:val="none" w:sz="0" w:space="0" w:color="auto"/>
            <w:right w:val="none" w:sz="0" w:space="0" w:color="auto"/>
          </w:divBdr>
        </w:div>
      </w:divsChild>
    </w:div>
    <w:div w:id="1727871578">
      <w:bodyDiv w:val="1"/>
      <w:marLeft w:val="0"/>
      <w:marRight w:val="0"/>
      <w:marTop w:val="0"/>
      <w:marBottom w:val="0"/>
      <w:divBdr>
        <w:top w:val="none" w:sz="0" w:space="0" w:color="auto"/>
        <w:left w:val="none" w:sz="0" w:space="0" w:color="auto"/>
        <w:bottom w:val="none" w:sz="0" w:space="0" w:color="auto"/>
        <w:right w:val="none" w:sz="0" w:space="0" w:color="auto"/>
      </w:divBdr>
      <w:divsChild>
        <w:div w:id="1712798723">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LIEN HIEP</cp:lastModifiedBy>
  <cp:revision>2</cp:revision>
  <dcterms:created xsi:type="dcterms:W3CDTF">2021-02-02T03:48:00Z</dcterms:created>
  <dcterms:modified xsi:type="dcterms:W3CDTF">2021-02-02T03:48:00Z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